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320"/>
        </w:tabs>
        <w:jc w:val="center"/>
        <w:rPr>
          <w:rFonts w:ascii="Times New Roman" w:cs="Times New Roman" w:eastAsia="Times New Roman" w:hAnsi="Times New Roman"/>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367443</wp:posOffset>
            </wp:positionH>
            <wp:positionV relativeFrom="paragraph">
              <wp:posOffset>-171098</wp:posOffset>
            </wp:positionV>
            <wp:extent cx="1045160" cy="876511"/>
            <wp:effectExtent b="0" l="0" r="0" t="0"/>
            <wp:wrapNone/>
            <wp:docPr descr="C:\Users\Chris\AppData\Local\Microsoft\Windows\Temporary Internet Files\Content.IE5\D5CANNRA\MC900356437[1].wmf" id="3" name="image2.png"/>
            <a:graphic>
              <a:graphicData uri="http://schemas.openxmlformats.org/drawingml/2006/picture">
                <pic:pic>
                  <pic:nvPicPr>
                    <pic:cNvPr descr="C:\Users\Chris\AppData\Local\Microsoft\Windows\Temporary Internet Files\Content.IE5\D5CANNRA\MC900356437[1].wmf" id="0" name="image2.png"/>
                    <pic:cNvPicPr preferRelativeResize="0"/>
                  </pic:nvPicPr>
                  <pic:blipFill>
                    <a:blip r:embed="rId6"/>
                    <a:srcRect b="0" l="0" r="0" t="0"/>
                    <a:stretch>
                      <a:fillRect/>
                    </a:stretch>
                  </pic:blipFill>
                  <pic:spPr>
                    <a:xfrm>
                      <a:off x="0" y="0"/>
                      <a:ext cx="1045160" cy="87651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5479271</wp:posOffset>
            </wp:positionH>
            <wp:positionV relativeFrom="paragraph">
              <wp:posOffset>-274927</wp:posOffset>
            </wp:positionV>
            <wp:extent cx="1043235" cy="1043235"/>
            <wp:effectExtent b="0" l="0" r="0" t="0"/>
            <wp:wrapNone/>
            <wp:docPr descr="Image result for summer sports clip art" id="4" name="image7.png"/>
            <a:graphic>
              <a:graphicData uri="http://schemas.openxmlformats.org/drawingml/2006/picture">
                <pic:pic>
                  <pic:nvPicPr>
                    <pic:cNvPr descr="Image result for summer sports clip art" id="0" name="image7.png"/>
                    <pic:cNvPicPr preferRelativeResize="0"/>
                  </pic:nvPicPr>
                  <pic:blipFill>
                    <a:blip r:embed="rId7"/>
                    <a:srcRect b="0" l="0" r="0" t="0"/>
                    <a:stretch>
                      <a:fillRect/>
                    </a:stretch>
                  </pic:blipFill>
                  <pic:spPr>
                    <a:xfrm>
                      <a:off x="0" y="0"/>
                      <a:ext cx="1043235" cy="1043235"/>
                    </a:xfrm>
                    <a:prstGeom prst="rect"/>
                    <a:ln/>
                  </pic:spPr>
                </pic:pic>
              </a:graphicData>
            </a:graphic>
          </wp:anchor>
        </w:drawing>
      </w:r>
    </w:p>
    <w:p w:rsidR="00000000" w:rsidDel="00000000" w:rsidP="00000000" w:rsidRDefault="00000000" w:rsidRPr="00000000" w14:paraId="00000002">
      <w:pPr>
        <w:tabs>
          <w:tab w:val="left" w:leader="none" w:pos="4320"/>
        </w:tabs>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Birch Lane Summer Recreation 2023</w:t>
      </w:r>
      <w:r w:rsidDel="00000000" w:rsidR="00000000" w:rsidRPr="00000000">
        <w:drawing>
          <wp:anchor allowOverlap="1" behindDoc="0" distB="0" distT="0" distL="114300" distR="114300" hidden="0" layoutInCell="1" locked="0" relativeHeight="0" simplePos="0">
            <wp:simplePos x="0" y="0"/>
            <wp:positionH relativeFrom="column">
              <wp:posOffset>3245329</wp:posOffset>
            </wp:positionH>
            <wp:positionV relativeFrom="paragraph">
              <wp:posOffset>-379561</wp:posOffset>
            </wp:positionV>
            <wp:extent cx="438150" cy="434867"/>
            <wp:effectExtent b="0" l="0" r="0" t="0"/>
            <wp:wrapNone/>
            <wp:docPr descr="C:\Users\Chris\AppData\Local\Microsoft\Windows\Temporary Internet Files\Content.IE5\D5CANNRA\MC900412464[1].wmf" id="2" name="image3.png"/>
            <a:graphic>
              <a:graphicData uri="http://schemas.openxmlformats.org/drawingml/2006/picture">
                <pic:pic>
                  <pic:nvPicPr>
                    <pic:cNvPr descr="C:\Users\Chris\AppData\Local\Microsoft\Windows\Temporary Internet Files\Content.IE5\D5CANNRA\MC900412464[1].wmf" id="0" name="image3.png"/>
                    <pic:cNvPicPr preferRelativeResize="0"/>
                  </pic:nvPicPr>
                  <pic:blipFill>
                    <a:blip r:embed="rId8"/>
                    <a:srcRect b="0" l="0" r="0" t="0"/>
                    <a:stretch>
                      <a:fillRect/>
                    </a:stretch>
                  </pic:blipFill>
                  <pic:spPr>
                    <a:xfrm>
                      <a:off x="0" y="0"/>
                      <a:ext cx="438150" cy="434867"/>
                    </a:xfrm>
                    <a:prstGeom prst="rect"/>
                    <a:ln/>
                  </pic:spPr>
                </pic:pic>
              </a:graphicData>
            </a:graphic>
          </wp:anchor>
        </w:drawing>
      </w:r>
    </w:p>
    <w:p w:rsidR="00000000" w:rsidDel="00000000" w:rsidP="00000000" w:rsidRDefault="00000000" w:rsidRPr="00000000" w14:paraId="00000003">
      <w:pPr>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About Our Program</w:t>
      </w:r>
    </w:p>
    <w:p w:rsidR="00000000" w:rsidDel="00000000" w:rsidP="00000000" w:rsidRDefault="00000000" w:rsidRPr="00000000" w14:paraId="00000004">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Welcome to the 2023 Birch Lane Summer Recreation Program. We have many fun and exciting activities planned for the summer. Below you will find information about our program along with some helpful tips to make your child’s summer recreation experience a positive one. We look forward to welcoming your child to our program and hope to make this summer a wonderful experience!</w:t>
      </w:r>
    </w:p>
    <w:p w:rsidR="00000000" w:rsidDel="00000000" w:rsidP="00000000" w:rsidRDefault="00000000" w:rsidRPr="00000000" w14:paraId="0000000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Birch Lane Summer Recreation Office Phone #</w:t>
      </w:r>
    </w:p>
    <w:p w:rsidR="00000000" w:rsidDel="00000000" w:rsidP="00000000" w:rsidRDefault="00000000" w:rsidRPr="00000000" w14:paraId="0000000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(516)-308-5180</w:t>
      </w:r>
    </w:p>
    <w:p w:rsidR="00000000" w:rsidDel="00000000" w:rsidP="00000000" w:rsidRDefault="00000000" w:rsidRPr="00000000" w14:paraId="0000000B">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VISIT OUR WEBSITE:</w:t>
      </w:r>
    </w:p>
    <w:p w:rsidR="00000000" w:rsidDel="00000000" w:rsidP="00000000" w:rsidRDefault="00000000" w:rsidRPr="00000000" w14:paraId="0000000D">
      <w:pPr>
        <w:jc w:val="center"/>
        <w:rPr/>
      </w:pPr>
      <w:hyperlink r:id="rId9">
        <w:r w:rsidDel="00000000" w:rsidR="00000000" w:rsidRPr="00000000">
          <w:rPr>
            <w:rFonts w:ascii="Times New Roman" w:cs="Times New Roman" w:eastAsia="Times New Roman" w:hAnsi="Times New Roman"/>
            <w:b w:val="1"/>
            <w:color w:val="0000ff"/>
            <w:sz w:val="36"/>
            <w:szCs w:val="36"/>
            <w:u w:val="single"/>
            <w:rtl w:val="0"/>
          </w:rPr>
          <w:t xml:space="preserve">http://www.birchlanesummerrec.weebly.com</w:t>
        </w:r>
      </w:hyperlink>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143510</wp:posOffset>
            </wp:positionV>
            <wp:extent cx="262723" cy="258170"/>
            <wp:effectExtent b="0" l="0" r="0" t="0"/>
            <wp:wrapNone/>
            <wp:docPr descr="https://twitter.com/images/resources/twitter-bird-white-on-blue.png" id="6" name="image6.png"/>
            <a:graphic>
              <a:graphicData uri="http://schemas.openxmlformats.org/drawingml/2006/picture">
                <pic:pic>
                  <pic:nvPicPr>
                    <pic:cNvPr descr="https://twitter.com/images/resources/twitter-bird-white-on-blue.png" id="0" name="image6.png"/>
                    <pic:cNvPicPr preferRelativeResize="0"/>
                  </pic:nvPicPr>
                  <pic:blipFill>
                    <a:blip r:embed="rId10"/>
                    <a:srcRect b="0" l="0" r="0" t="0"/>
                    <a:stretch>
                      <a:fillRect/>
                    </a:stretch>
                  </pic:blipFill>
                  <pic:spPr>
                    <a:xfrm>
                      <a:off x="0" y="0"/>
                      <a:ext cx="262723" cy="258170"/>
                    </a:xfrm>
                    <a:prstGeom prst="rect"/>
                    <a:ln/>
                  </pic:spPr>
                </pic:pic>
              </a:graphicData>
            </a:graphic>
          </wp:anchor>
        </w:drawing>
      </w:r>
    </w:p>
    <w:p w:rsidR="00000000" w:rsidDel="00000000" w:rsidP="00000000" w:rsidRDefault="00000000" w:rsidRPr="00000000" w14:paraId="0000000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FOLLOW US ON TWITTER @BLSummerRec for the Latest Updates/News</w:t>
      </w:r>
    </w:p>
    <w:p w:rsidR="00000000" w:rsidDel="00000000" w:rsidP="00000000" w:rsidRDefault="00000000" w:rsidRPr="00000000" w14:paraId="00000010">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Our website will allow you to:</w:t>
      </w:r>
    </w:p>
    <w:p w:rsidR="00000000" w:rsidDel="00000000" w:rsidP="00000000" w:rsidRDefault="00000000" w:rsidRPr="00000000" w14:paraId="0000001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Learn additional information about our program</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Meet our staff</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View a calendar of events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sz w:val="26"/>
          <w:szCs w:val="26"/>
          <w:rtl w:val="0"/>
        </w:rPr>
        <w:t xml:space="preserve">Complete permission slips via Google Form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View Frequently Asked Questions (FAQs)</w:t>
      </w:r>
    </w:p>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Summer Recreation runs from </w:t>
      </w:r>
      <w:r w:rsidDel="00000000" w:rsidR="00000000" w:rsidRPr="00000000">
        <w:rPr>
          <w:rFonts w:ascii="Times New Roman" w:cs="Times New Roman" w:eastAsia="Times New Roman" w:hAnsi="Times New Roman"/>
          <w:b w:val="1"/>
          <w:sz w:val="26"/>
          <w:szCs w:val="26"/>
          <w:rtl w:val="0"/>
        </w:rPr>
        <w:t xml:space="preserve">Wednesday, July 5</w:t>
      </w:r>
      <w:r w:rsidDel="00000000" w:rsidR="00000000" w:rsidRPr="00000000">
        <w:rPr>
          <w:rFonts w:ascii="Times New Roman" w:cs="Times New Roman" w:eastAsia="Times New Roman" w:hAnsi="Times New Roman"/>
          <w:b w:val="1"/>
          <w:sz w:val="26"/>
          <w:szCs w:val="26"/>
          <w:vertAlign w:val="superscript"/>
          <w:rtl w:val="0"/>
        </w:rPr>
        <w:t xml:space="preserve">th</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to </w:t>
      </w:r>
      <w:r w:rsidDel="00000000" w:rsidR="00000000" w:rsidRPr="00000000">
        <w:rPr>
          <w:rFonts w:ascii="Times New Roman" w:cs="Times New Roman" w:eastAsia="Times New Roman" w:hAnsi="Times New Roman"/>
          <w:b w:val="1"/>
          <w:sz w:val="26"/>
          <w:szCs w:val="26"/>
          <w:rtl w:val="0"/>
        </w:rPr>
        <w:t xml:space="preserve">Friday, August 4</w:t>
      </w:r>
      <w:r w:rsidDel="00000000" w:rsidR="00000000" w:rsidRPr="00000000">
        <w:rPr>
          <w:rFonts w:ascii="Times New Roman" w:cs="Times New Roman" w:eastAsia="Times New Roman" w:hAnsi="Times New Roman"/>
          <w:b w:val="1"/>
          <w:sz w:val="26"/>
          <w:szCs w:val="26"/>
          <w:vertAlign w:val="superscript"/>
          <w:rtl w:val="0"/>
        </w:rPr>
        <w:t xml:space="preserve">th</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Camp hours are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9 AM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to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3 PM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41"/>
        </w:tabs>
        <w:spacing w:after="0" w:before="0" w:line="276"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Campers are not permitted in the building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prior to 9 AM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picking up your child at lunchtime or any other unscheduled release time, please be prepared to show identification.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No child will be released without proper identification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Please be sure to include the name of any individual that you wish to pick up your child on their contact form. No child will be released to an individual whose name is not listed on the emergency contact form.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numPr>
          <w:ilvl w:val="0"/>
          <w:numId w:val="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Campers will not be released between 2:45 PM and the normal dismissal time of 3 PM without prior notification to ensure the safety of all campers. Please inform the front desk </w:t>
      </w:r>
      <w:r w:rsidDel="00000000" w:rsidR="00000000" w:rsidRPr="00000000">
        <w:rPr>
          <w:rFonts w:ascii="Times New Roman" w:cs="Times New Roman" w:eastAsia="Times New Roman" w:hAnsi="Times New Roman"/>
          <w:i w:val="1"/>
          <w:u w:val="single"/>
          <w:rtl w:val="0"/>
        </w:rPr>
        <w:t xml:space="preserve">prior to</w:t>
      </w:r>
      <w:r w:rsidDel="00000000" w:rsidR="00000000" w:rsidRPr="00000000">
        <w:rPr>
          <w:rFonts w:ascii="Times New Roman" w:cs="Times New Roman" w:eastAsia="Times New Roman" w:hAnsi="Times New Roman"/>
          <w:rtl w:val="0"/>
        </w:rPr>
        <w:t xml:space="preserve"> dismissal time (in the form of a written note) if you need to pick up your child earlier than the regular dismissal time.</w:t>
      </w:r>
    </w:p>
    <w:p w:rsidR="00000000" w:rsidDel="00000000" w:rsidP="00000000" w:rsidRDefault="00000000" w:rsidRPr="00000000" w14:paraId="00000024">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tabs>
          <w:tab w:val="left" w:leader="none" w:pos="8730"/>
        </w:tabs>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Daily Items to Bring to Summer Recreation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Sneakers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strongly recommended)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no child will be allowed to play physical activities in loose footwear such as sandals or crocs</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Nutritious bagged lunch (labeled with your child’s name &amp; group)</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Water bottle (labeled with your child’s name &amp; group)</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Sunscreen (for reapplication) - Our staff is not permitted to apply sunscreen on your child. Please apply sunscreen on your child prior to coming to summer recreation.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Tuesday &amp; Thursday Afternoons</w:t>
      </w:r>
      <w:r w:rsidDel="00000000" w:rsidR="00000000" w:rsidRPr="00000000">
        <w:rPr>
          <w:rFonts w:ascii="Times New Roman" w:cs="Times New Roman" w:eastAsia="Times New Roman" w:hAnsi="Times New Roman"/>
          <w:rtl w:val="0"/>
        </w:rPr>
        <w:t xml:space="preserve"> - a bathing suit, towel, water shoes, and a change of clothes</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w:t>
      </w:r>
      <w:r w:rsidDel="00000000" w:rsidR="00000000" w:rsidRPr="00000000">
        <w:rPr>
          <w:rFonts w:ascii="Times New Roman" w:cs="Times New Roman" w:eastAsia="Times New Roman" w:hAnsi="Times New Roman"/>
          <w:sz w:val="22"/>
          <w:szCs w:val="22"/>
          <w:rtl w:val="0"/>
        </w:rPr>
        <w:t xml:space="preserve">f your child would like to participate, groups will be given time to use the sprinkler, weather permitting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Water shoes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any type of secure footwear must be worn at all times.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inform your child’s counselor if you would like your child to go in the sprinkler in their sneakers (otherwise they will not be allowed). No sandals, crocs, or other types of loose footwear will be permitted.</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Parents of younger campers are encouraged to dress their child in a bathing suit prior to camp, especially if they are not used to changing clothes. </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Field Trips</w:t>
      </w: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Optional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activities that require a </w:t>
      </w:r>
      <w:r w:rsidDel="00000000" w:rsidR="00000000" w:rsidRPr="00000000">
        <w:rPr>
          <w:rFonts w:ascii="Times New Roman" w:cs="Times New Roman" w:eastAsia="Times New Roman" w:hAnsi="Times New Roman"/>
          <w:rtl w:val="0"/>
        </w:rPr>
        <w:t xml:space="preserve">completed Google Form permission slip</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and an additional fee.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CASH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is the only form of payment accepted for field trip</w:t>
      </w:r>
      <w:r w:rsidDel="00000000" w:rsidR="00000000" w:rsidRPr="00000000">
        <w:rPr>
          <w:rFonts w:ascii="Times New Roman" w:cs="Times New Roman" w:eastAsia="Times New Roman" w:hAnsi="Times New Roman"/>
          <w:rtl w:val="0"/>
        </w:rPr>
        <w:t xml:space="preserve">s/activities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Field trip permission slips </w:t>
      </w:r>
      <w:r w:rsidDel="00000000" w:rsidR="00000000" w:rsidRPr="00000000">
        <w:rPr>
          <w:rFonts w:ascii="Times New Roman" w:cs="Times New Roman" w:eastAsia="Times New Roman" w:hAnsi="Times New Roman"/>
          <w:rtl w:val="0"/>
        </w:rPr>
        <w:t xml:space="preserve">must be filled out using the Google Forms provided. Google Forms are accessible through the QR code on our camp activities board or on our website. Permission slips must be filled out first. Once the slip has been completed, payment must be received at the summer recreation desk in order to be registered.</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Please note that your child is not officially registered for the activity until BOTH permission </w:t>
      </w:r>
      <w:r w:rsidDel="00000000" w:rsidR="00000000" w:rsidRPr="00000000">
        <w:rPr>
          <w:rFonts w:ascii="Times New Roman" w:cs="Times New Roman" w:eastAsia="Times New Roman" w:hAnsi="Times New Roman"/>
          <w:rtl w:val="0"/>
        </w:rPr>
        <w:t xml:space="preserve">slip</w:t>
      </w:r>
      <w:r w:rsidDel="00000000" w:rsidR="00000000" w:rsidRPr="00000000">
        <w:rPr>
          <w:rFonts w:ascii="Times New Roman" w:cs="Times New Roman" w:eastAsia="Times New Roman" w:hAnsi="Times New Roman"/>
          <w:rtl w:val="0"/>
        </w:rPr>
        <w:t xml:space="preserve"> and payment are received. We cannot save spaces. Thank you for your understanding.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Unless otherwise specified, the f</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ield trip permission slip/fee is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due the day </w:t>
      </w:r>
      <w:r w:rsidDel="00000000" w:rsidR="00000000" w:rsidRPr="00000000">
        <w:rPr>
          <w:rFonts w:ascii="Times New Roman" w:cs="Times New Roman" w:eastAsia="Times New Roman" w:hAnsi="Times New Roman"/>
          <w:b w:val="0"/>
          <w:i w:val="1"/>
          <w:smallCaps w:val="0"/>
          <w:strike w:val="0"/>
          <w:color w:val="000000"/>
          <w:u w:val="single"/>
          <w:shd w:fill="auto" w:val="clear"/>
          <w:vertAlign w:val="baseline"/>
          <w:rtl w:val="0"/>
        </w:rPr>
        <w:t xml:space="preserve">before</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 the field trip at 10 AM</w:t>
      </w:r>
      <w:r w:rsidDel="00000000" w:rsidR="00000000" w:rsidRPr="00000000">
        <w:rPr>
          <w:rFonts w:ascii="Times New Roman" w:cs="Times New Roman" w:eastAsia="Times New Roman" w:hAnsi="Times New Roman"/>
          <w:rtl w:val="0"/>
        </w:rPr>
        <w:t xml:space="preserve"> (if spots remain)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There are no exceptions to this rule.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 to bus limitations, safety concerns, and early notice required by some of our vendors, certain field trips will be limited on a first-come, first served basis. This information will be posted when the week’s activities become available.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There is still a full day of activities/supervision at Birch Lane for campers who do not </w:t>
      </w:r>
      <w:r w:rsidDel="00000000" w:rsidR="00000000" w:rsidRPr="00000000">
        <w:rPr>
          <w:rFonts w:ascii="Times New Roman" w:cs="Times New Roman" w:eastAsia="Times New Roman" w:hAnsi="Times New Roman"/>
          <w:rtl w:val="0"/>
        </w:rPr>
        <w:t xml:space="preserve">participate.</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Food/Drink Sales &amp; Food Allergies</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Ice pops/candies/chips/drinks will be made available for purchase during select times of the day.</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27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Profits from these sales support our annual Carnival.</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Please make the director aware of any food allergies your child has.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food can be distributed at camp without the written consent of a parent/guardian.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Permission slips will be distributed in advance of any </w:t>
      </w:r>
      <w:r w:rsidDel="00000000" w:rsidR="00000000" w:rsidRPr="00000000">
        <w:rPr>
          <w:rFonts w:ascii="Times New Roman" w:cs="Times New Roman" w:eastAsia="Times New Roman" w:hAnsi="Times New Roman"/>
          <w:rtl w:val="0"/>
        </w:rPr>
        <w:t xml:space="preserve">food distribution.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(e.g. special events/parties)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8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Food/Drink Sold Includes: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w:t>
      </w:r>
      <w:r w:rsidDel="00000000" w:rsidR="00000000" w:rsidRPr="00000000">
        <w:rPr>
          <w:rFonts w:ascii="Times New Roman" w:cs="Times New Roman" w:eastAsia="Times New Roman" w:hAnsi="Times New Roman"/>
          <w:rtl w:val="0"/>
        </w:rPr>
        <w:t xml:space="preserve">reeze Pops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Water, Gatorade/Powerade, Welch's Fruit Snacks, Lays/Ruffles/Wise Potato Chips, Cheetos/Cheez Doodles, Doritos, Fritos, Dipsy Doodles, Wise Popcorn w/ B</w:t>
      </w:r>
      <w:r w:rsidDel="00000000" w:rsidR="00000000" w:rsidRPr="00000000">
        <w:rPr>
          <w:rFonts w:ascii="Times New Roman" w:cs="Times New Roman" w:eastAsia="Times New Roman" w:hAnsi="Times New Roman"/>
          <w:rtl w:val="0"/>
        </w:rPr>
        <w:t xml:space="preserve">utter,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Cheez-Itz, Pringles, Rice Krispies Treats, Pop Tarts, </w:t>
      </w:r>
      <w:r w:rsidDel="00000000" w:rsidR="00000000" w:rsidRPr="00000000">
        <w:rPr>
          <w:rFonts w:ascii="Times New Roman" w:cs="Times New Roman" w:eastAsia="Times New Roman" w:hAnsi="Times New Roman"/>
          <w:rtl w:val="0"/>
        </w:rPr>
        <w:t xml:space="preserve">GoldFish, Dunkaroos, Oreos,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Swedish Fish, Skittles, Starburst, Tootsie Pops, Dum-Dum Pops, Ring Pops, Sour Patch Kids, Black Forest Gummy Bears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&amp;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Air Heads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4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any questions or concerns, please see our staff:</w:t>
      </w:r>
    </w:p>
    <w:p w:rsidR="00000000" w:rsidDel="00000000" w:rsidP="00000000" w:rsidRDefault="00000000" w:rsidRPr="00000000" w14:paraId="00000045">
      <w:pPr>
        <w:jc w:val="center"/>
        <w:rPr>
          <w:rFonts w:ascii="Times New Roman" w:cs="Times New Roman" w:eastAsia="Times New Roman" w:hAnsi="Times New Roman"/>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6013255</wp:posOffset>
            </wp:positionH>
            <wp:positionV relativeFrom="paragraph">
              <wp:posOffset>4445</wp:posOffset>
            </wp:positionV>
            <wp:extent cx="987701" cy="715992"/>
            <wp:effectExtent b="0" l="0" r="0" t="0"/>
            <wp:wrapNone/>
            <wp:docPr descr="C:\Users\Chris\AppData\Local\Microsoft\Windows\Temporary Internet Files\Content.IE5\4RNBZZ5C\MC900232434[1].wmf" id="1" name="image1.png"/>
            <a:graphic>
              <a:graphicData uri="http://schemas.openxmlformats.org/drawingml/2006/picture">
                <pic:pic>
                  <pic:nvPicPr>
                    <pic:cNvPr descr="C:\Users\Chris\AppData\Local\Microsoft\Windows\Temporary Internet Files\Content.IE5\4RNBZZ5C\MC900232434[1].wmf" id="0" name="image1.png"/>
                    <pic:cNvPicPr preferRelativeResize="0"/>
                  </pic:nvPicPr>
                  <pic:blipFill>
                    <a:blip r:embed="rId11"/>
                    <a:srcRect b="0" l="0" r="0" t="0"/>
                    <a:stretch>
                      <a:fillRect/>
                    </a:stretch>
                  </pic:blipFill>
                  <pic:spPr>
                    <a:xfrm>
                      <a:off x="0" y="0"/>
                      <a:ext cx="987701" cy="715992"/>
                    </a:xfrm>
                    <a:prstGeom prst="rect"/>
                    <a:ln/>
                  </pic:spPr>
                </pic:pic>
              </a:graphicData>
            </a:graphic>
          </wp:anchor>
        </w:drawing>
      </w:r>
    </w:p>
    <w:p w:rsidR="00000000" w:rsidDel="00000000" w:rsidP="00000000" w:rsidRDefault="00000000" w:rsidRPr="00000000" w14:paraId="00000046">
      <w:pPr>
        <w:pageBreakBefore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sz w:val="26"/>
          <w:szCs w:val="26"/>
          <w:rtl w:val="0"/>
        </w:rPr>
        <w:t xml:space="preserve">Director</w:t>
      </w:r>
      <w:r w:rsidDel="00000000" w:rsidR="00000000" w:rsidRPr="00000000">
        <w:rPr>
          <w:rFonts w:ascii="Times New Roman" w:cs="Times New Roman" w:eastAsia="Times New Roman" w:hAnsi="Times New Roman"/>
          <w:sz w:val="26"/>
          <w:szCs w:val="26"/>
          <w:rtl w:val="0"/>
        </w:rPr>
        <w:t xml:space="preserve">: Mr. Siemsen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91543</wp:posOffset>
            </wp:positionH>
            <wp:positionV relativeFrom="paragraph">
              <wp:posOffset>3895</wp:posOffset>
            </wp:positionV>
            <wp:extent cx="1110615" cy="888365"/>
            <wp:effectExtent b="0" l="0" r="0" t="0"/>
            <wp:wrapNone/>
            <wp:docPr descr="C:\Users\Chris\AppData\Local\Microsoft\Windows\Temporary Internet Files\Content.IE5\NBZ0N84Y\MP900449095[1].jpg" id="5" name="image5.jpg"/>
            <a:graphic>
              <a:graphicData uri="http://schemas.openxmlformats.org/drawingml/2006/picture">
                <pic:pic>
                  <pic:nvPicPr>
                    <pic:cNvPr descr="C:\Users\Chris\AppData\Local\Microsoft\Windows\Temporary Internet Files\Content.IE5\NBZ0N84Y\MP900449095[1].jpg" id="0" name="image5.jpg"/>
                    <pic:cNvPicPr preferRelativeResize="0"/>
                  </pic:nvPicPr>
                  <pic:blipFill>
                    <a:blip r:embed="rId12"/>
                    <a:srcRect b="0" l="0" r="0" t="0"/>
                    <a:stretch>
                      <a:fillRect/>
                    </a:stretch>
                  </pic:blipFill>
                  <pic:spPr>
                    <a:xfrm>
                      <a:off x="0" y="0"/>
                      <a:ext cx="1110615" cy="888365"/>
                    </a:xfrm>
                    <a:prstGeom prst="rect"/>
                    <a:ln/>
                  </pic:spPr>
                </pic:pic>
              </a:graphicData>
            </a:graphic>
          </wp:anchor>
        </w:drawing>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Arts &amp; Crafts Director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sz w:val="26"/>
          <w:szCs w:val="26"/>
          <w:rtl w:val="0"/>
        </w:rPr>
        <w:t xml:space="preserve">Ms. Diamond</w:t>
      </w:r>
      <w:r w:rsidDel="00000000" w:rsidR="00000000" w:rsidRPr="00000000">
        <w:drawing>
          <wp:anchor allowOverlap="1" behindDoc="0" distB="0" distT="0" distL="114300" distR="114300" hidden="0" layoutInCell="1" locked="0" relativeHeight="0" simplePos="0">
            <wp:simplePos x="0" y="0"/>
            <wp:positionH relativeFrom="column">
              <wp:posOffset>5400675</wp:posOffset>
            </wp:positionH>
            <wp:positionV relativeFrom="paragraph">
              <wp:posOffset>20352</wp:posOffset>
            </wp:positionV>
            <wp:extent cx="800459" cy="810883"/>
            <wp:effectExtent b="0" l="0" r="0" t="0"/>
            <wp:wrapNone/>
            <wp:docPr descr="balls,beach balls,boys,children,kids,leisure,males,people,persons,playing,recreation,sports" id="7" name="image4.jpg"/>
            <a:graphic>
              <a:graphicData uri="http://schemas.openxmlformats.org/drawingml/2006/picture">
                <pic:pic>
                  <pic:nvPicPr>
                    <pic:cNvPr descr="balls,beach balls,boys,children,kids,leisure,males,people,persons,playing,recreation,sports" id="0" name="image4.jpg"/>
                    <pic:cNvPicPr preferRelativeResize="0"/>
                  </pic:nvPicPr>
                  <pic:blipFill>
                    <a:blip r:embed="rId13"/>
                    <a:srcRect b="0" l="0" r="0" t="0"/>
                    <a:stretch>
                      <a:fillRect/>
                    </a:stretch>
                  </pic:blipFill>
                  <pic:spPr>
                    <a:xfrm>
                      <a:off x="0" y="0"/>
                      <a:ext cx="800459" cy="810883"/>
                    </a:xfrm>
                    <a:prstGeom prst="rect"/>
                    <a:ln/>
                  </pic:spPr>
                </pic:pic>
              </a:graphicData>
            </a:graphic>
          </wp:anchor>
        </w:drawing>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bookmarkStart w:colFirst="0" w:colLast="0" w:name="_pn8enliydpt7" w:id="1"/>
      <w:bookmarkEnd w:id="1"/>
      <w:r w:rsidDel="00000000" w:rsidR="00000000" w:rsidRPr="00000000">
        <w:rPr>
          <w:rtl w:val="0"/>
        </w:rPr>
      </w:r>
    </w:p>
    <w:p w:rsidR="00000000" w:rsidDel="00000000" w:rsidP="00000000" w:rsidRDefault="00000000" w:rsidRPr="00000000" w14:paraId="0000004A">
      <w:pPr>
        <w:pageBreakBefore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Assistant Director</w:t>
      </w:r>
      <w:r w:rsidDel="00000000" w:rsidR="00000000" w:rsidRPr="00000000">
        <w:rPr>
          <w:rFonts w:ascii="Times New Roman" w:cs="Times New Roman" w:eastAsia="Times New Roman" w:hAnsi="Times New Roman"/>
          <w:sz w:val="26"/>
          <w:szCs w:val="26"/>
          <w:rtl w:val="0"/>
        </w:rPr>
        <w:t xml:space="preserve">: Ms. Fountain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1440" w:hanging="27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6.png"/><Relationship Id="rId13" Type="http://schemas.openxmlformats.org/officeDocument/2006/relationships/image" Target="media/image4.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irchlanesummerrec.weebly.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7.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